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0987" w14:textId="77777777" w:rsidR="00BC35BC" w:rsidRPr="00BC35BC" w:rsidRDefault="00BC35BC" w:rsidP="00BC35BC">
      <w:pPr>
        <w:pStyle w:val="NoSpacing"/>
      </w:pPr>
      <w:r w:rsidRPr="00BC35BC">
        <w:t>Order of Service July 6, 2025</w:t>
      </w:r>
    </w:p>
    <w:p w14:paraId="62315516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Oh, Let Us Gather </w:t>
      </w:r>
      <w:r w:rsidRPr="00BC35BC">
        <w:t xml:space="preserve">Words and Music by </w:t>
      </w:r>
      <w:proofErr w:type="spellStart"/>
      <w:r w:rsidRPr="00BC35BC">
        <w:t>RevAmy</w:t>
      </w:r>
      <w:proofErr w:type="spellEnd"/>
      <w:r w:rsidRPr="00BC35BC">
        <w:t xml:space="preserve"> Carol Webb</w:t>
      </w:r>
    </w:p>
    <w:p w14:paraId="199A0D0E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Ringing of the Chimes</w:t>
      </w:r>
    </w:p>
    <w:p w14:paraId="45F38051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Prelude</w:t>
      </w:r>
    </w:p>
    <w:p w14:paraId="298E800A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Welcome</w:t>
      </w:r>
    </w:p>
    <w:p w14:paraId="5AD2C697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Call to Worship</w:t>
      </w:r>
    </w:p>
    <w:p w14:paraId="63196938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Opening Words</w:t>
      </w:r>
    </w:p>
    <w:p w14:paraId="60E6656E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Opening Song </w:t>
      </w:r>
      <w:r w:rsidRPr="00BC35BC">
        <w:t>#298 Wake Now My Senses; Words by Thomas Mikelson, Music: Trad Irish Melody</w:t>
      </w:r>
    </w:p>
    <w:p w14:paraId="01CE0FDF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Chalice Lighting</w:t>
      </w:r>
    </w:p>
    <w:p w14:paraId="5943887F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>May the light we now kindle inspire us to use our powers</w:t>
      </w:r>
    </w:p>
    <w:p w14:paraId="0ED8499B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>To heal, not to harm to help, not to hinder</w:t>
      </w:r>
    </w:p>
    <w:p w14:paraId="1A8C8525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>To bless, not to curse</w:t>
      </w:r>
    </w:p>
    <w:p w14:paraId="1BDC9B02" w14:textId="77777777" w:rsidR="00BC35BC" w:rsidRPr="00BC35BC" w:rsidRDefault="00BC35BC" w:rsidP="00BC35BC">
      <w:pPr>
        <w:pStyle w:val="NoSpacing"/>
      </w:pPr>
      <w:r w:rsidRPr="00BC35BC">
        <w:rPr>
          <w:i/>
          <w:iCs/>
        </w:rPr>
        <w:t xml:space="preserve">To serve the spirit of freedom. </w:t>
      </w:r>
      <w:r w:rsidRPr="00BC35BC">
        <w:t>Passover Haggadah</w:t>
      </w:r>
    </w:p>
    <w:p w14:paraId="793368E6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Covenant</w:t>
      </w:r>
    </w:p>
    <w:p w14:paraId="444C4334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b/>
          <w:bCs/>
          <w:i/>
          <w:iCs/>
        </w:rPr>
        <w:t>English</w:t>
      </w:r>
      <w:r w:rsidRPr="00BC35BC">
        <w:rPr>
          <w:i/>
          <w:iCs/>
        </w:rPr>
        <w:t>: Love is the spirit of this congregation and service is its law.</w:t>
      </w:r>
    </w:p>
    <w:p w14:paraId="3CBB0146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>This is our great covenant: to dwell together in peace,</w:t>
      </w:r>
    </w:p>
    <w:p w14:paraId="6D2CBD08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>to seek the truth in love, and to help one another.</w:t>
      </w:r>
    </w:p>
    <w:p w14:paraId="685CDD9B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b/>
          <w:bCs/>
          <w:i/>
          <w:iCs/>
        </w:rPr>
        <w:t xml:space="preserve">Spanish: </w:t>
      </w:r>
      <w:r w:rsidRPr="00BC35BC">
        <w:rPr>
          <w:i/>
          <w:iCs/>
        </w:rPr>
        <w:t xml:space="preserve">El Amor es </w:t>
      </w:r>
      <w:proofErr w:type="spellStart"/>
      <w:r w:rsidRPr="00BC35BC">
        <w:rPr>
          <w:i/>
          <w:iCs/>
        </w:rPr>
        <w:t>el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espíritu</w:t>
      </w:r>
      <w:proofErr w:type="spellEnd"/>
      <w:r w:rsidRPr="00BC35BC">
        <w:rPr>
          <w:i/>
          <w:iCs/>
        </w:rPr>
        <w:t xml:space="preserve"> de </w:t>
      </w:r>
      <w:proofErr w:type="spellStart"/>
      <w:r w:rsidRPr="00BC35BC">
        <w:rPr>
          <w:i/>
          <w:iCs/>
        </w:rPr>
        <w:t>esta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congregación</w:t>
      </w:r>
      <w:proofErr w:type="spellEnd"/>
    </w:p>
    <w:p w14:paraId="4DAE6D55" w14:textId="77777777" w:rsidR="00BC35BC" w:rsidRPr="00BC35BC" w:rsidRDefault="00BC35BC" w:rsidP="00BC35BC">
      <w:pPr>
        <w:pStyle w:val="NoSpacing"/>
        <w:rPr>
          <w:i/>
          <w:iCs/>
        </w:rPr>
      </w:pPr>
      <w:r w:rsidRPr="00BC35BC">
        <w:rPr>
          <w:i/>
          <w:iCs/>
        </w:rPr>
        <w:t xml:space="preserve">y </w:t>
      </w:r>
      <w:proofErr w:type="spellStart"/>
      <w:r w:rsidRPr="00BC35BC">
        <w:rPr>
          <w:i/>
          <w:iCs/>
        </w:rPr>
        <w:t>el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servicio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su</w:t>
      </w:r>
      <w:proofErr w:type="spellEnd"/>
      <w:r w:rsidRPr="00BC35BC">
        <w:rPr>
          <w:i/>
          <w:iCs/>
        </w:rPr>
        <w:t xml:space="preserve"> ley principal. Esta es </w:t>
      </w:r>
      <w:proofErr w:type="spellStart"/>
      <w:r w:rsidRPr="00BC35BC">
        <w:rPr>
          <w:i/>
          <w:iCs/>
        </w:rPr>
        <w:t>nuestra</w:t>
      </w:r>
      <w:proofErr w:type="spellEnd"/>
      <w:r w:rsidRPr="00BC35BC">
        <w:rPr>
          <w:i/>
          <w:iCs/>
        </w:rPr>
        <w:t xml:space="preserve"> gran </w:t>
      </w:r>
      <w:proofErr w:type="spellStart"/>
      <w:r w:rsidRPr="00BC35BC">
        <w:rPr>
          <w:i/>
          <w:iCs/>
        </w:rPr>
        <w:t>promesa</w:t>
      </w:r>
      <w:proofErr w:type="spellEnd"/>
    </w:p>
    <w:p w14:paraId="37A5308B" w14:textId="77777777" w:rsidR="00BC35BC" w:rsidRPr="00BC35BC" w:rsidRDefault="00BC35BC" w:rsidP="00BC35BC">
      <w:pPr>
        <w:pStyle w:val="NoSpacing"/>
        <w:rPr>
          <w:i/>
          <w:iCs/>
        </w:rPr>
      </w:pPr>
      <w:proofErr w:type="spellStart"/>
      <w:r w:rsidRPr="00BC35BC">
        <w:rPr>
          <w:i/>
          <w:iCs/>
        </w:rPr>
        <w:t>vivir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juntos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en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paz</w:t>
      </w:r>
      <w:proofErr w:type="spellEnd"/>
      <w:r w:rsidRPr="00BC35BC">
        <w:rPr>
          <w:i/>
          <w:iCs/>
        </w:rPr>
        <w:t xml:space="preserve">, </w:t>
      </w:r>
      <w:proofErr w:type="spellStart"/>
      <w:r w:rsidRPr="00BC35BC">
        <w:rPr>
          <w:i/>
          <w:iCs/>
        </w:rPr>
        <w:t>buscar</w:t>
      </w:r>
      <w:proofErr w:type="spellEnd"/>
      <w:r w:rsidRPr="00BC35BC">
        <w:rPr>
          <w:i/>
          <w:iCs/>
        </w:rPr>
        <w:t xml:space="preserve"> la </w:t>
      </w:r>
      <w:proofErr w:type="spellStart"/>
      <w:r w:rsidRPr="00BC35BC">
        <w:rPr>
          <w:i/>
          <w:iCs/>
        </w:rPr>
        <w:t>verdad</w:t>
      </w:r>
      <w:proofErr w:type="spellEnd"/>
      <w:r w:rsidRPr="00BC35BC">
        <w:rPr>
          <w:i/>
          <w:iCs/>
        </w:rPr>
        <w:t xml:space="preserve"> a </w:t>
      </w:r>
      <w:proofErr w:type="spellStart"/>
      <w:r w:rsidRPr="00BC35BC">
        <w:rPr>
          <w:i/>
          <w:iCs/>
        </w:rPr>
        <w:t>través</w:t>
      </w:r>
      <w:proofErr w:type="spellEnd"/>
      <w:r w:rsidRPr="00BC35BC">
        <w:rPr>
          <w:i/>
          <w:iCs/>
        </w:rPr>
        <w:t xml:space="preserve"> del amor, y </w:t>
      </w:r>
      <w:proofErr w:type="spellStart"/>
      <w:r w:rsidRPr="00BC35BC">
        <w:rPr>
          <w:i/>
          <w:iCs/>
        </w:rPr>
        <w:t>ayudarnos</w:t>
      </w:r>
      <w:proofErr w:type="spellEnd"/>
      <w:r w:rsidRPr="00BC35BC">
        <w:rPr>
          <w:i/>
          <w:iCs/>
        </w:rPr>
        <w:t xml:space="preserve"> </w:t>
      </w:r>
      <w:proofErr w:type="spellStart"/>
      <w:r w:rsidRPr="00BC35BC">
        <w:rPr>
          <w:i/>
          <w:iCs/>
        </w:rPr>
        <w:t>mutuamente</w:t>
      </w:r>
      <w:proofErr w:type="spellEnd"/>
      <w:r w:rsidRPr="00BC35BC">
        <w:rPr>
          <w:i/>
          <w:iCs/>
        </w:rPr>
        <w:t>.</w:t>
      </w:r>
    </w:p>
    <w:p w14:paraId="57441618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Offering / Offertory</w:t>
      </w:r>
    </w:p>
    <w:p w14:paraId="6A106923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Deepening Music </w:t>
      </w:r>
      <w:r w:rsidRPr="00BC35BC">
        <w:t xml:space="preserve">#1051 We Are; Words and Music by </w:t>
      </w:r>
      <w:proofErr w:type="spellStart"/>
      <w:r w:rsidRPr="00BC35BC">
        <w:t>Ysaye</w:t>
      </w:r>
      <w:proofErr w:type="spellEnd"/>
      <w:r w:rsidRPr="00BC35BC">
        <w:t xml:space="preserve"> M. Barnswell</w:t>
      </w:r>
    </w:p>
    <w:p w14:paraId="129E5C6D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Candles of Community</w:t>
      </w:r>
    </w:p>
    <w:p w14:paraId="604C8CF9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Stones of Reflection </w:t>
      </w:r>
      <w:r w:rsidRPr="00BC35BC">
        <w:t>(instrumental interlude)</w:t>
      </w:r>
    </w:p>
    <w:p w14:paraId="73C92251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Pastoral Response</w:t>
      </w:r>
    </w:p>
    <w:p w14:paraId="063672EB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>Wisdom Story “</w:t>
      </w:r>
      <w:r w:rsidRPr="00BC35BC">
        <w:t xml:space="preserve">The Climate Kids” Written by Theodore Mui, Illustrations by </w:t>
      </w:r>
      <w:proofErr w:type="spellStart"/>
      <w:r w:rsidRPr="00BC35BC">
        <w:t>MidJourney</w:t>
      </w:r>
      <w:proofErr w:type="spellEnd"/>
    </w:p>
    <w:p w14:paraId="71E34DA7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Heritage </w:t>
      </w:r>
      <w:r w:rsidRPr="00BC35BC">
        <w:t>Henry David Thoreau</w:t>
      </w:r>
      <w:r w:rsidRPr="00BC35BC">
        <w:rPr>
          <w:b/>
          <w:bCs/>
        </w:rPr>
        <w:t xml:space="preserve">; Hope </w:t>
      </w:r>
      <w:r w:rsidRPr="00BC35BC">
        <w:t>UU Ministry for Earth</w:t>
      </w:r>
    </w:p>
    <w:p w14:paraId="3826E6EC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Message </w:t>
      </w:r>
      <w:r w:rsidRPr="00BC35BC">
        <w:t>Creating a Sustainable Way of Life Together</w:t>
      </w:r>
    </w:p>
    <w:p w14:paraId="4775AAE6" w14:textId="77777777" w:rsidR="00BC35BC" w:rsidRPr="00BC35BC" w:rsidRDefault="00BC35BC" w:rsidP="00BC35BC">
      <w:pPr>
        <w:pStyle w:val="NoSpacing"/>
      </w:pPr>
      <w:r w:rsidRPr="00BC35BC">
        <w:rPr>
          <w:b/>
          <w:bCs/>
        </w:rPr>
        <w:t xml:space="preserve">Closing Music </w:t>
      </w:r>
      <w:r w:rsidRPr="00BC35BC">
        <w:t xml:space="preserve">Blue Boat </w:t>
      </w:r>
      <w:proofErr w:type="gramStart"/>
      <w:r w:rsidRPr="00BC35BC">
        <w:t>Home; #</w:t>
      </w:r>
      <w:proofErr w:type="gramEnd"/>
      <w:r w:rsidRPr="00BC35BC">
        <w:t>1064 Words by Peter Meyer, Music by Roland High Pritchard</w:t>
      </w:r>
    </w:p>
    <w:p w14:paraId="082A181E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Closing Words</w:t>
      </w:r>
    </w:p>
    <w:p w14:paraId="51EBF337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Extinguishing Chalice</w:t>
      </w:r>
    </w:p>
    <w:p w14:paraId="63DE6749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Announcements for the Life of the Community</w:t>
      </w:r>
    </w:p>
    <w:p w14:paraId="4462B1C3" w14:textId="24E77D9F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Invit</w:t>
      </w:r>
      <w:r>
        <w:rPr>
          <w:b/>
          <w:bCs/>
        </w:rPr>
        <w:t>ation</w:t>
      </w:r>
      <w:r w:rsidRPr="00BC35BC">
        <w:rPr>
          <w:b/>
          <w:bCs/>
        </w:rPr>
        <w:t xml:space="preserve"> to</w:t>
      </w:r>
      <w:r>
        <w:rPr>
          <w:b/>
          <w:bCs/>
        </w:rPr>
        <w:t xml:space="preserve"> </w:t>
      </w:r>
      <w:r w:rsidRPr="00BC35BC">
        <w:rPr>
          <w:b/>
          <w:bCs/>
        </w:rPr>
        <w:t>Hospitality</w:t>
      </w:r>
    </w:p>
    <w:p w14:paraId="194A6F7E" w14:textId="77777777" w:rsidR="00BC35BC" w:rsidRPr="00BC35BC" w:rsidRDefault="00BC35BC" w:rsidP="00BC35BC">
      <w:pPr>
        <w:pStyle w:val="NoSpacing"/>
        <w:rPr>
          <w:b/>
          <w:bCs/>
        </w:rPr>
      </w:pPr>
      <w:r w:rsidRPr="00BC35BC">
        <w:rPr>
          <w:b/>
          <w:bCs/>
        </w:rPr>
        <w:t>Sending/Shine on</w:t>
      </w:r>
    </w:p>
    <w:p w14:paraId="2509FC24" w14:textId="57A3EC98" w:rsidR="006440FE" w:rsidRDefault="00BC35BC" w:rsidP="00BC35BC">
      <w:pPr>
        <w:pStyle w:val="NoSpacing"/>
      </w:pPr>
      <w:r w:rsidRPr="00BC35BC">
        <w:rPr>
          <w:b/>
          <w:bCs/>
        </w:rPr>
        <w:t>Music Reprise</w:t>
      </w:r>
    </w:p>
    <w:sectPr w:rsidR="0064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13"/>
    <w:rsid w:val="0006190F"/>
    <w:rsid w:val="001A1913"/>
    <w:rsid w:val="006440FE"/>
    <w:rsid w:val="00925166"/>
    <w:rsid w:val="009937A7"/>
    <w:rsid w:val="00AD5FD2"/>
    <w:rsid w:val="00B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7CBF"/>
  <w15:chartTrackingRefBased/>
  <w15:docId w15:val="{A6DEEDEC-0FF3-4173-AA84-B9C9E33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C3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Juncosa</dc:creator>
  <cp:keywords/>
  <dc:description/>
  <cp:lastModifiedBy>SUSAN</cp:lastModifiedBy>
  <cp:revision>2</cp:revision>
  <dcterms:created xsi:type="dcterms:W3CDTF">2025-07-04T16:41:00Z</dcterms:created>
  <dcterms:modified xsi:type="dcterms:W3CDTF">2025-07-04T16:42:00Z</dcterms:modified>
</cp:coreProperties>
</file>